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E3" w:rsidRPr="00446486" w:rsidRDefault="00446486" w:rsidP="005800E3">
      <w:pPr>
        <w:ind w:left="360"/>
        <w:jc w:val="center"/>
      </w:pPr>
      <w:r w:rsidRPr="00446486">
        <w:t xml:space="preserve">History </w:t>
      </w:r>
      <w:r>
        <w:t xml:space="preserve">and Impact </w:t>
      </w:r>
      <w:r w:rsidRPr="00446486">
        <w:t>of SciVis</w:t>
      </w:r>
    </w:p>
    <w:p w:rsidR="005800E3" w:rsidRDefault="005800E3" w:rsidP="00446486"/>
    <w:p w:rsidR="005800E3" w:rsidRDefault="005800E3" w:rsidP="005800E3">
      <w:pPr>
        <w:ind w:left="360"/>
      </w:pPr>
    </w:p>
    <w:p w:rsidR="005800E3" w:rsidRDefault="005800E3" w:rsidP="005800E3">
      <w:pPr>
        <w:numPr>
          <w:ilvl w:val="0"/>
          <w:numId w:val="1"/>
        </w:numPr>
      </w:pPr>
      <w:r>
        <w:t>What was the first evidence of visual communication left behind by man?</w:t>
      </w:r>
    </w:p>
    <w:p w:rsidR="00AC1E3C" w:rsidRDefault="00E80EE0" w:rsidP="00AC1E3C">
      <w:pPr>
        <w:ind w:left="720"/>
      </w:pPr>
      <w:r>
        <w:t xml:space="preserve">Cave drawings, and early language, </w:t>
      </w:r>
      <w:r w:rsidRPr="00E80EE0">
        <w:t>paintings and hieroglyphs</w:t>
      </w:r>
      <w:r>
        <w:t>.</w:t>
      </w:r>
    </w:p>
    <w:p w:rsidR="00AC1E3C" w:rsidRDefault="00AC1E3C" w:rsidP="00AC1E3C">
      <w:pPr>
        <w:numPr>
          <w:ilvl w:val="0"/>
          <w:numId w:val="1"/>
        </w:numPr>
      </w:pPr>
      <w:r>
        <w:t>How did modern languages evolve?</w:t>
      </w:r>
    </w:p>
    <w:p w:rsidR="00AC1E3C" w:rsidRDefault="00E80EE0" w:rsidP="00AC1E3C">
      <w:r>
        <w:t>Different people traveling brought people from different cultures together.</w:t>
      </w:r>
    </w:p>
    <w:p w:rsidR="00AC1E3C" w:rsidRDefault="00AC1E3C" w:rsidP="00AC1E3C">
      <w:pPr>
        <w:numPr>
          <w:ilvl w:val="0"/>
          <w:numId w:val="1"/>
        </w:numPr>
      </w:pPr>
      <w:r>
        <w:t>Define PERSPECTIVE drawings.</w:t>
      </w:r>
    </w:p>
    <w:p w:rsidR="00AC1E3C" w:rsidRPr="00E80EE0" w:rsidRDefault="00E80EE0" w:rsidP="00AC1E3C">
      <w:r>
        <w:rPr>
          <w:bCs/>
        </w:rPr>
        <w:t>Observing things around you and make or produce realistic images.</w:t>
      </w:r>
    </w:p>
    <w:p w:rsidR="00AC1E3C" w:rsidRDefault="00AC1E3C" w:rsidP="00AC1E3C">
      <w:pPr>
        <w:numPr>
          <w:ilvl w:val="0"/>
          <w:numId w:val="1"/>
        </w:numPr>
      </w:pPr>
      <w:r>
        <w:t>What is a MAP?</w:t>
      </w:r>
    </w:p>
    <w:p w:rsidR="00AC1E3C" w:rsidRDefault="00E80EE0" w:rsidP="00AC1E3C">
      <w:proofErr w:type="gramStart"/>
      <w:r>
        <w:t>A flat representation of a 3D space.</w:t>
      </w:r>
      <w:proofErr w:type="gramEnd"/>
    </w:p>
    <w:p w:rsidR="00AC1E3C" w:rsidRDefault="00AC1E3C" w:rsidP="00AC1E3C">
      <w:pPr>
        <w:numPr>
          <w:ilvl w:val="0"/>
          <w:numId w:val="1"/>
        </w:numPr>
      </w:pPr>
      <w:r>
        <w:t>What features do Maps use to show points, lines, or areas?</w:t>
      </w:r>
    </w:p>
    <w:p w:rsidR="00AC1E3C" w:rsidRDefault="00E80EE0" w:rsidP="00AC1E3C">
      <w:proofErr w:type="gramStart"/>
      <w:r>
        <w:t>S</w:t>
      </w:r>
      <w:r w:rsidRPr="00E80EE0">
        <w:t>ize, shape, value, texture, pattern, color, and orientation.</w:t>
      </w:r>
      <w:proofErr w:type="gramEnd"/>
    </w:p>
    <w:p w:rsidR="00AC1E3C" w:rsidRDefault="00AC1E3C" w:rsidP="00AC1E3C">
      <w:pPr>
        <w:numPr>
          <w:ilvl w:val="0"/>
          <w:numId w:val="1"/>
        </w:numPr>
      </w:pPr>
      <w:r>
        <w:t>What do the following Maps portray?</w:t>
      </w:r>
    </w:p>
    <w:p w:rsidR="00AC1E3C" w:rsidRDefault="00AC1E3C" w:rsidP="00AC1E3C"/>
    <w:p w:rsidR="00AC1E3C" w:rsidRDefault="00AC1E3C" w:rsidP="00AC1E3C">
      <w:pPr>
        <w:numPr>
          <w:ilvl w:val="1"/>
          <w:numId w:val="1"/>
        </w:numPr>
      </w:pPr>
      <w:r>
        <w:t>Road-</w:t>
      </w:r>
      <w:r w:rsidR="00E80EE0">
        <w:t xml:space="preserve"> </w:t>
      </w:r>
      <w:r w:rsidR="00E80EE0" w:rsidRPr="00E80EE0">
        <w:t>roadways and physical boundaries.</w:t>
      </w:r>
    </w:p>
    <w:p w:rsidR="00AC1E3C" w:rsidRDefault="00AC1E3C" w:rsidP="00AC1E3C"/>
    <w:p w:rsidR="00AC1E3C" w:rsidRDefault="00AC1E3C" w:rsidP="00E80EE0">
      <w:pPr>
        <w:numPr>
          <w:ilvl w:val="1"/>
          <w:numId w:val="1"/>
        </w:numPr>
      </w:pPr>
      <w:r>
        <w:t>Topographic-</w:t>
      </w:r>
      <w:r w:rsidR="00E80EE0">
        <w:t xml:space="preserve"> </w:t>
      </w:r>
      <w:r w:rsidR="00E80EE0" w:rsidRPr="00E80EE0">
        <w:t>contour lines that show elevation.</w:t>
      </w:r>
    </w:p>
    <w:p w:rsidR="00AC1E3C" w:rsidRDefault="00AC1E3C" w:rsidP="00AC1E3C"/>
    <w:p w:rsidR="00AC1E3C" w:rsidRDefault="00AC1E3C" w:rsidP="00AC1E3C">
      <w:pPr>
        <w:numPr>
          <w:ilvl w:val="1"/>
          <w:numId w:val="1"/>
        </w:numPr>
      </w:pPr>
      <w:r>
        <w:t>Aeronautical-</w:t>
      </w:r>
      <w:r w:rsidR="00E80EE0">
        <w:t xml:space="preserve"> have </w:t>
      </w:r>
      <w:r w:rsidR="00E80EE0" w:rsidRPr="00E80EE0">
        <w:t>information about flight paths.</w:t>
      </w:r>
    </w:p>
    <w:p w:rsidR="00AC1E3C" w:rsidRDefault="00AC1E3C" w:rsidP="00AC1E3C"/>
    <w:p w:rsidR="00AC1E3C" w:rsidRDefault="00AC1E3C" w:rsidP="00E80EE0">
      <w:pPr>
        <w:numPr>
          <w:ilvl w:val="1"/>
          <w:numId w:val="1"/>
        </w:numPr>
      </w:pPr>
      <w:r>
        <w:t>Concept-</w:t>
      </w:r>
      <w:r w:rsidR="00E80EE0">
        <w:t xml:space="preserve"> s</w:t>
      </w:r>
      <w:r w:rsidR="00E80EE0" w:rsidRPr="00E80EE0">
        <w:t>how locations of weather patterns.</w:t>
      </w:r>
    </w:p>
    <w:p w:rsidR="00AC1E3C" w:rsidRDefault="00AC1E3C" w:rsidP="00AC1E3C"/>
    <w:p w:rsidR="00AC1E3C" w:rsidRDefault="00AC1E3C" w:rsidP="00E80EE0">
      <w:pPr>
        <w:numPr>
          <w:ilvl w:val="1"/>
          <w:numId w:val="1"/>
        </w:numPr>
      </w:pPr>
      <w:r>
        <w:t>Spider-</w:t>
      </w:r>
      <w:r w:rsidR="00E80EE0">
        <w:t xml:space="preserve"> </w:t>
      </w:r>
      <w:r w:rsidR="00E80EE0" w:rsidRPr="00E80EE0">
        <w:t xml:space="preserve">is organized by placing the central theme or unifying factor in the center of the map. Outwardly radiating </w:t>
      </w:r>
      <w:r w:rsidR="00E80EE0" w:rsidRPr="00E80EE0">
        <w:rPr>
          <w:bCs/>
        </w:rPr>
        <w:t>sub-themes</w:t>
      </w:r>
      <w:r w:rsidR="00E80EE0" w:rsidRPr="00E80EE0">
        <w:rPr>
          <w:b/>
          <w:bCs/>
        </w:rPr>
        <w:t xml:space="preserve"> </w:t>
      </w:r>
      <w:r w:rsidR="00E80EE0" w:rsidRPr="00E80EE0">
        <w:t xml:space="preserve">surrounding the center of the map. </w:t>
      </w:r>
    </w:p>
    <w:p w:rsidR="00AC1E3C" w:rsidRDefault="00AC1E3C" w:rsidP="00AC1E3C"/>
    <w:p w:rsidR="00AC1E3C" w:rsidRDefault="00AC1E3C" w:rsidP="00AC1E3C">
      <w:pPr>
        <w:numPr>
          <w:ilvl w:val="1"/>
          <w:numId w:val="1"/>
        </w:numPr>
      </w:pPr>
      <w:r>
        <w:t>Hierarchy-</w:t>
      </w:r>
      <w:r w:rsidR="00E80EE0">
        <w:t xml:space="preserve"> </w:t>
      </w:r>
      <w:r w:rsidR="00E80EE0" w:rsidRPr="00E80EE0">
        <w:t>concept map presents information in a descending order of importance. The most important information is placed on the top.</w:t>
      </w:r>
    </w:p>
    <w:p w:rsidR="00AC1E3C" w:rsidRDefault="00AC1E3C" w:rsidP="00AC1E3C"/>
    <w:p w:rsidR="00AC1E3C" w:rsidRDefault="00E80EE0" w:rsidP="00AC1E3C">
      <w:pPr>
        <w:numPr>
          <w:ilvl w:val="1"/>
          <w:numId w:val="1"/>
        </w:numPr>
      </w:pPr>
      <w:r>
        <w:t>Flow C</w:t>
      </w:r>
      <w:r w:rsidR="00AC1E3C">
        <w:t>hart-</w:t>
      </w:r>
      <w:r>
        <w:t xml:space="preserve"> </w:t>
      </w:r>
      <w:r w:rsidRPr="00E80EE0">
        <w:t>concept map organizes information in a linear format.</w:t>
      </w:r>
    </w:p>
    <w:p w:rsidR="00AC1E3C" w:rsidRDefault="00AC1E3C" w:rsidP="00AC1E3C"/>
    <w:p w:rsidR="00AC1E3C" w:rsidRDefault="00AC1E3C" w:rsidP="00AC1E3C">
      <w:pPr>
        <w:numPr>
          <w:ilvl w:val="1"/>
          <w:numId w:val="1"/>
        </w:numPr>
      </w:pPr>
      <w:r>
        <w:t>Gene-</w:t>
      </w:r>
      <w:r w:rsidR="00E80EE0">
        <w:t xml:space="preserve"> s</w:t>
      </w:r>
      <w:r w:rsidR="00E80EE0" w:rsidRPr="00E80EE0">
        <w:t>hows locations of specific genes in DNA</w:t>
      </w:r>
    </w:p>
    <w:p w:rsidR="00AC1E3C" w:rsidRDefault="00AC1E3C" w:rsidP="00AC1E3C"/>
    <w:p w:rsidR="00AC1E3C" w:rsidRDefault="00AC1E3C" w:rsidP="00AC1E3C">
      <w:pPr>
        <w:numPr>
          <w:ilvl w:val="1"/>
          <w:numId w:val="1"/>
        </w:numPr>
      </w:pPr>
      <w:r>
        <w:t>Floor Plan-</w:t>
      </w:r>
      <w:r w:rsidR="00E80EE0">
        <w:t xml:space="preserve"> s</w:t>
      </w:r>
      <w:r w:rsidR="00E80EE0" w:rsidRPr="00E80EE0">
        <w:t>hows rooms in a building.</w:t>
      </w:r>
    </w:p>
    <w:p w:rsidR="005800E3" w:rsidRDefault="005800E3" w:rsidP="00AC1E3C"/>
    <w:p w:rsidR="005800E3" w:rsidRDefault="005800E3" w:rsidP="005800E3">
      <w:pPr>
        <w:numPr>
          <w:ilvl w:val="0"/>
          <w:numId w:val="1"/>
        </w:numPr>
      </w:pPr>
      <w:r>
        <w:t xml:space="preserve">In a Blank </w:t>
      </w:r>
      <w:proofErr w:type="spellStart"/>
      <w:r w:rsidR="00F87D52">
        <w:t>Powerpoint</w:t>
      </w:r>
      <w:proofErr w:type="spellEnd"/>
      <w:r>
        <w:t xml:space="preserve"> document and label an example of each of the following maps.  Provide an explanation of each</w:t>
      </w:r>
      <w:r w:rsidR="00467565">
        <w:t xml:space="preserve"> map and what they are used for.</w:t>
      </w:r>
    </w:p>
    <w:p w:rsidR="005800E3" w:rsidRDefault="005800E3" w:rsidP="005800E3">
      <w:pPr>
        <w:ind w:left="360"/>
      </w:pPr>
    </w:p>
    <w:p w:rsidR="00E80EE0" w:rsidRDefault="00E80EE0" w:rsidP="00E80EE0">
      <w:r>
        <w:t xml:space="preserve">             Road map</w:t>
      </w:r>
    </w:p>
    <w:p w:rsidR="00E80EE0" w:rsidRDefault="00E80EE0" w:rsidP="00E80EE0">
      <w:pPr>
        <w:ind w:left="1440"/>
      </w:pPr>
      <w:r>
        <w:rPr>
          <w:noProof/>
        </w:rPr>
        <w:drawing>
          <wp:inline distT="0" distB="0" distL="0" distR="0">
            <wp:extent cx="1381125" cy="923925"/>
            <wp:effectExtent l="19050" t="0" r="9525" b="0"/>
            <wp:docPr id="4" name="Picture 4" descr="http://www.tpscg.com/wp-content/uploads/2012/07/Road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pscg.com/wp-content/uploads/2012/07/Road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E0" w:rsidRDefault="00E80EE0" w:rsidP="00E80EE0">
      <w:pPr>
        <w:ind w:left="1440"/>
      </w:pPr>
      <w:r>
        <w:t>These maps are used for</w:t>
      </w:r>
      <w:r w:rsidRPr="00E80EE0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E80EE0">
        <w:rPr>
          <w:color w:val="545454"/>
          <w:shd w:val="clear" w:color="auto" w:fill="FFFFFF"/>
        </w:rPr>
        <w:t>directing</w:t>
      </w:r>
      <w:r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E80EE0">
        <w:rPr>
          <w:color w:val="545454"/>
          <w:shd w:val="clear" w:color="auto" w:fill="FFFFFF"/>
        </w:rPr>
        <w:t>people if they get lost</w:t>
      </w:r>
      <w:r>
        <w:rPr>
          <w:color w:val="545454"/>
          <w:shd w:val="clear" w:color="auto" w:fill="FFFFFF"/>
        </w:rPr>
        <w:t>.</w:t>
      </w:r>
    </w:p>
    <w:p w:rsidR="00E80EE0" w:rsidRDefault="00E80EE0" w:rsidP="00E80EE0">
      <w:r>
        <w:t xml:space="preserve">              </w:t>
      </w:r>
    </w:p>
    <w:p w:rsidR="00E80EE0" w:rsidRDefault="00E80EE0" w:rsidP="00E80EE0"/>
    <w:p w:rsidR="00E80EE0" w:rsidRDefault="00E80EE0" w:rsidP="00E80EE0">
      <w:r>
        <w:t xml:space="preserve"> Topographic Map </w:t>
      </w:r>
    </w:p>
    <w:p w:rsidR="00E80EE0" w:rsidRDefault="00E80EE0" w:rsidP="00E80EE0">
      <w:pPr>
        <w:ind w:left="1080"/>
      </w:pPr>
      <w:r>
        <w:rPr>
          <w:noProof/>
        </w:rPr>
        <w:drawing>
          <wp:inline distT="0" distB="0" distL="0" distR="0">
            <wp:extent cx="1733550" cy="1352550"/>
            <wp:effectExtent l="19050" t="0" r="0" b="0"/>
            <wp:docPr id="5" name="Picture 5" descr="http://www.ucmp.berkeley.edu/fosrec/images/MetzgerFi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cmp.berkeley.edu/fosrec/images/MetzgerFi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E0" w:rsidRPr="00E80EE0" w:rsidRDefault="00E80EE0" w:rsidP="00E80EE0">
      <w:pPr>
        <w:ind w:left="1080"/>
      </w:pPr>
      <w:r>
        <w:t>This map is used to</w:t>
      </w:r>
      <w:r w:rsidRPr="00E80EE0">
        <w:rPr>
          <w:rStyle w:val="ListParagraph"/>
          <w:rFonts w:ascii="Arial" w:hAnsi="Arial" w:cs="Arial"/>
          <w:color w:val="545454"/>
          <w:shd w:val="clear" w:color="auto" w:fill="FFFFFF"/>
        </w:rPr>
        <w:t xml:space="preserve"> </w:t>
      </w:r>
      <w:r w:rsidRPr="00E80EE0">
        <w:rPr>
          <w:color w:val="545454"/>
          <w:shd w:val="clear" w:color="auto" w:fill="FFFFFF"/>
        </w:rPr>
        <w:t>in many types of geographic planning, or architecture. They are also</w:t>
      </w:r>
      <w:r w:rsidRPr="00E80EE0">
        <w:rPr>
          <w:rStyle w:val="apple-converted-space"/>
          <w:color w:val="545454"/>
          <w:shd w:val="clear" w:color="auto" w:fill="FFFFFF"/>
        </w:rPr>
        <w:t> </w:t>
      </w:r>
      <w:r w:rsidRPr="00E80EE0">
        <w:rPr>
          <w:rStyle w:val="Emphasis"/>
          <w:bCs/>
          <w:i w:val="0"/>
          <w:iCs w:val="0"/>
          <w:color w:val="545454"/>
          <w:shd w:val="clear" w:color="auto" w:fill="FFFFFF"/>
        </w:rPr>
        <w:t>used</w:t>
      </w:r>
      <w:r w:rsidRPr="00E80EE0">
        <w:rPr>
          <w:rStyle w:val="apple-converted-space"/>
          <w:color w:val="545454"/>
          <w:shd w:val="clear" w:color="auto" w:fill="FFFFFF"/>
        </w:rPr>
        <w:t> </w:t>
      </w:r>
      <w:r w:rsidRPr="00E80EE0">
        <w:rPr>
          <w:color w:val="545454"/>
          <w:shd w:val="clear" w:color="auto" w:fill="FFFFFF"/>
        </w:rPr>
        <w:t>in mining, and recreational activities such as hiking.</w:t>
      </w:r>
    </w:p>
    <w:p w:rsidR="00E80EE0" w:rsidRDefault="00E80EE0" w:rsidP="00E80EE0">
      <w:pPr>
        <w:ind w:left="1080"/>
      </w:pPr>
    </w:p>
    <w:p w:rsidR="00E80EE0" w:rsidRDefault="00E80EE0" w:rsidP="00E80EE0">
      <w:pPr>
        <w:ind w:left="1080"/>
      </w:pPr>
    </w:p>
    <w:p w:rsidR="00E80EE0" w:rsidRDefault="00E80EE0" w:rsidP="00E80EE0">
      <w:r>
        <w:t xml:space="preserve">                 Aeronautical Map</w:t>
      </w:r>
    </w:p>
    <w:p w:rsidR="00E80EE0" w:rsidRDefault="00E80EE0" w:rsidP="00E80EE0">
      <w:r>
        <w:rPr>
          <w:noProof/>
        </w:rPr>
        <w:drawing>
          <wp:inline distT="0" distB="0" distL="0" distR="0">
            <wp:extent cx="1657350" cy="1285875"/>
            <wp:effectExtent l="19050" t="0" r="0" b="0"/>
            <wp:docPr id="6" name="Picture 6" descr="http://www.aerospaceweb.org/question/instruments/sectional/section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erospaceweb.org/question/instruments/sectional/sectional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E0" w:rsidRPr="00E80EE0" w:rsidRDefault="00E80EE0" w:rsidP="00E80EE0">
      <w:r>
        <w:t xml:space="preserve">                 This is used to </w:t>
      </w:r>
      <w:r w:rsidRPr="00E80EE0">
        <w:rPr>
          <w:color w:val="545454"/>
          <w:shd w:val="clear" w:color="auto" w:fill="FFFFFF"/>
        </w:rPr>
        <w:t>provide important information to the pilot</w:t>
      </w:r>
      <w:r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E80EE0">
        <w:rPr>
          <w:color w:val="545454"/>
          <w:shd w:val="clear" w:color="auto" w:fill="FFFFFF"/>
        </w:rPr>
        <w:t>and tell him where to go in case of an emergency.</w:t>
      </w:r>
    </w:p>
    <w:p w:rsidR="00E80EE0" w:rsidRDefault="00E80EE0" w:rsidP="00E80EE0"/>
    <w:p w:rsidR="00E80EE0" w:rsidRDefault="00E80EE0" w:rsidP="00E80EE0"/>
    <w:p w:rsidR="00E80EE0" w:rsidRDefault="00E80EE0" w:rsidP="00E80EE0">
      <w:r>
        <w:t>Weather Map</w:t>
      </w:r>
    </w:p>
    <w:p w:rsidR="00E80EE0" w:rsidRDefault="00E80EE0" w:rsidP="00E80EE0">
      <w:r>
        <w:rPr>
          <w:noProof/>
        </w:rPr>
        <w:drawing>
          <wp:inline distT="0" distB="0" distL="0" distR="0">
            <wp:extent cx="1885950" cy="1343025"/>
            <wp:effectExtent l="19050" t="0" r="0" b="0"/>
            <wp:docPr id="7" name="Picture 7" descr="http://www.slate.com/content/dam/slate/blogs/future_tense/2014/01/02/winter_storm_hercules_national_weather_forecast_is_hideous_today_map/1388681209.jpg.CROP.promo-medium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late.com/content/dam/slate/blogs/future_tense/2014/01/02/winter_storm_hercules_national_weather_forecast_is_hideous_today_map/1388681209.jpg.CROP.promo-medium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E0" w:rsidRDefault="00E80EE0" w:rsidP="00E80EE0">
      <w:r>
        <w:t xml:space="preserve">                This map is used to </w:t>
      </w:r>
      <w:r>
        <w:rPr>
          <w:color w:val="545454"/>
          <w:shd w:val="clear" w:color="auto" w:fill="FFFFFF"/>
        </w:rPr>
        <w:t xml:space="preserve">research and for </w:t>
      </w:r>
      <w:r w:rsidRPr="00E80EE0">
        <w:rPr>
          <w:rStyle w:val="Emphasis"/>
          <w:bCs/>
          <w:i w:val="0"/>
          <w:iCs w:val="0"/>
          <w:color w:val="545454"/>
          <w:shd w:val="clear" w:color="auto" w:fill="FFFFFF"/>
        </w:rPr>
        <w:t>weather</w:t>
      </w:r>
      <w:r w:rsidRPr="00E80EE0">
        <w:rPr>
          <w:rStyle w:val="apple-converted-space"/>
          <w:color w:val="545454"/>
          <w:shd w:val="clear" w:color="auto" w:fill="FFFFFF"/>
        </w:rPr>
        <w:t> </w:t>
      </w:r>
      <w:r w:rsidRPr="00E80EE0">
        <w:rPr>
          <w:color w:val="545454"/>
          <w:shd w:val="clear" w:color="auto" w:fill="FFFFFF"/>
        </w:rPr>
        <w:t>forecasting purposes.</w:t>
      </w:r>
    </w:p>
    <w:p w:rsidR="00E80EE0" w:rsidRDefault="00E80EE0" w:rsidP="00E80EE0"/>
    <w:p w:rsidR="00E80EE0" w:rsidRDefault="00E80EE0" w:rsidP="00E80EE0"/>
    <w:p w:rsidR="00E80EE0" w:rsidRDefault="00E80EE0" w:rsidP="00E80EE0"/>
    <w:p w:rsidR="00E80EE0" w:rsidRDefault="00E80EE0" w:rsidP="00E80EE0"/>
    <w:p w:rsidR="00E80EE0" w:rsidRDefault="00E80EE0" w:rsidP="00E80EE0"/>
    <w:p w:rsidR="00E80EE0" w:rsidRDefault="00E80EE0" w:rsidP="00E80EE0"/>
    <w:p w:rsidR="00E80EE0" w:rsidRDefault="00E80EE0" w:rsidP="00E80EE0"/>
    <w:p w:rsidR="00E80EE0" w:rsidRDefault="00E80EE0" w:rsidP="00E80EE0"/>
    <w:p w:rsidR="00E80EE0" w:rsidRDefault="00E80EE0" w:rsidP="00E80EE0"/>
    <w:p w:rsidR="00E80EE0" w:rsidRDefault="00E80EE0" w:rsidP="00E80EE0"/>
    <w:p w:rsidR="00E80EE0" w:rsidRDefault="00E80EE0" w:rsidP="00E80EE0"/>
    <w:p w:rsidR="00E80EE0" w:rsidRDefault="00E80EE0" w:rsidP="00E80EE0"/>
    <w:p w:rsidR="00E80EE0" w:rsidRDefault="00E80EE0" w:rsidP="00E80EE0"/>
    <w:p w:rsidR="00E80EE0" w:rsidRDefault="00E80EE0" w:rsidP="00E80EE0"/>
    <w:p w:rsidR="00E80EE0" w:rsidRDefault="00E80EE0" w:rsidP="00E80EE0"/>
    <w:p w:rsidR="00E80EE0" w:rsidRDefault="00E80EE0" w:rsidP="00E80EE0"/>
    <w:p w:rsidR="00E80EE0" w:rsidRDefault="00E80EE0" w:rsidP="00E80EE0">
      <w:r>
        <w:t xml:space="preserve"> Gene Map</w:t>
      </w:r>
    </w:p>
    <w:p w:rsidR="00E80EE0" w:rsidRDefault="00E80EE0" w:rsidP="00E80EE0">
      <w:pPr>
        <w:rPr>
          <w:rStyle w:val="ListParagraph"/>
          <w:rFonts w:ascii="Arial" w:hAnsi="Arial" w:cs="Arial"/>
          <w:color w:val="545454"/>
          <w:shd w:val="clear" w:color="auto" w:fill="FFFFFF"/>
        </w:rPr>
      </w:pPr>
      <w:r>
        <w:rPr>
          <w:noProof/>
        </w:rPr>
        <w:drawing>
          <wp:inline distT="0" distB="0" distL="0" distR="0">
            <wp:extent cx="1809750" cy="1428750"/>
            <wp:effectExtent l="19050" t="0" r="0" b="0"/>
            <wp:docPr id="8" name="Picture 8" descr="http://www.nature.com/nature/journal/v409/n6823/images/4091007aa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nature.com/nature/journal/v409/n6823/images/4091007aa.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EE0">
        <w:rPr>
          <w:rStyle w:val="ListParagraph"/>
          <w:rFonts w:ascii="Arial" w:hAnsi="Arial" w:cs="Arial"/>
          <w:color w:val="545454"/>
          <w:shd w:val="clear" w:color="auto" w:fill="FFFFFF"/>
        </w:rPr>
        <w:t xml:space="preserve"> </w:t>
      </w:r>
    </w:p>
    <w:p w:rsidR="00E80EE0" w:rsidRPr="00E80EE0" w:rsidRDefault="00E80EE0" w:rsidP="00E80EE0"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proofErr w:type="gramStart"/>
      <w:r>
        <w:rPr>
          <w:color w:val="545454"/>
          <w:shd w:val="clear" w:color="auto" w:fill="FFFFFF"/>
        </w:rPr>
        <w:t>T</w:t>
      </w:r>
      <w:r w:rsidRPr="00E80EE0">
        <w:rPr>
          <w:color w:val="545454"/>
          <w:shd w:val="clear" w:color="auto" w:fill="FFFFFF"/>
        </w:rPr>
        <w:t>o</w:t>
      </w:r>
      <w:r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E80EE0">
        <w:rPr>
          <w:color w:val="545454"/>
          <w:shd w:val="clear" w:color="auto" w:fill="FFFFFF"/>
        </w:rPr>
        <w:t>find the single</w:t>
      </w:r>
      <w:r w:rsidRPr="00E80EE0">
        <w:rPr>
          <w:rStyle w:val="apple-converted-space"/>
          <w:color w:val="545454"/>
          <w:shd w:val="clear" w:color="auto" w:fill="FFFFFF"/>
        </w:rPr>
        <w:t> </w:t>
      </w:r>
      <w:r w:rsidRPr="00E80EE0">
        <w:rPr>
          <w:rStyle w:val="Emphasis"/>
          <w:bCs/>
          <w:i w:val="0"/>
          <w:iCs w:val="0"/>
          <w:color w:val="545454"/>
          <w:shd w:val="clear" w:color="auto" w:fill="FFFFFF"/>
        </w:rPr>
        <w:t>gene</w:t>
      </w:r>
      <w:r w:rsidRPr="00E80EE0">
        <w:rPr>
          <w:rStyle w:val="apple-converted-space"/>
          <w:color w:val="545454"/>
          <w:shd w:val="clear" w:color="auto" w:fill="FFFFFF"/>
        </w:rPr>
        <w:t> </w:t>
      </w:r>
      <w:r w:rsidRPr="00E80EE0">
        <w:rPr>
          <w:color w:val="545454"/>
          <w:shd w:val="clear" w:color="auto" w:fill="FFFFFF"/>
        </w:rPr>
        <w:t>responsible for relatively rare inherited disorders</w:t>
      </w:r>
      <w:r>
        <w:rPr>
          <w:color w:val="545454"/>
          <w:shd w:val="clear" w:color="auto" w:fill="FFFFFF"/>
        </w:rPr>
        <w:t>.</w:t>
      </w:r>
      <w:proofErr w:type="gramEnd"/>
    </w:p>
    <w:p w:rsidR="00E80EE0" w:rsidRPr="00E80EE0" w:rsidRDefault="00E80EE0" w:rsidP="00E80EE0">
      <w:pPr>
        <w:ind w:left="1080"/>
      </w:pPr>
    </w:p>
    <w:p w:rsidR="00E80EE0" w:rsidRDefault="00E80EE0" w:rsidP="00E80EE0">
      <w:pPr>
        <w:ind w:left="1080"/>
      </w:pPr>
    </w:p>
    <w:p w:rsidR="00E80EE0" w:rsidRDefault="00E80EE0" w:rsidP="00E80EE0">
      <w:pPr>
        <w:ind w:left="1080"/>
      </w:pPr>
      <w:r>
        <w:t>Concept Map</w:t>
      </w:r>
    </w:p>
    <w:p w:rsidR="00E80EE0" w:rsidRDefault="00E80EE0" w:rsidP="00E80EE0">
      <w:pPr>
        <w:ind w:left="1080"/>
      </w:pPr>
      <w:r>
        <w:rPr>
          <w:noProof/>
        </w:rPr>
        <w:drawing>
          <wp:inline distT="0" distB="0" distL="0" distR="0">
            <wp:extent cx="1590675" cy="1314450"/>
            <wp:effectExtent l="19050" t="0" r="9525" b="0"/>
            <wp:docPr id="9" name="Picture 9" descr="http://www.cosee.net/engaging_scientists/perry/images/lee_concept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osee.net/engaging_scientists/perry/images/lee_concept_ma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E0" w:rsidRPr="00E80EE0" w:rsidRDefault="00E80EE0" w:rsidP="00E80EE0">
      <w:pPr>
        <w:ind w:left="1080"/>
      </w:pPr>
      <w:r w:rsidRPr="00E80EE0">
        <w:rPr>
          <w:rStyle w:val="Emphasis"/>
          <w:bCs/>
          <w:i w:val="0"/>
          <w:iCs w:val="0"/>
          <w:color w:val="545454"/>
          <w:shd w:val="clear" w:color="auto" w:fill="FFFFFF"/>
        </w:rPr>
        <w:t>Used</w:t>
      </w:r>
      <w:r w:rsidRPr="00E80EE0">
        <w:rPr>
          <w:rStyle w:val="apple-converted-space"/>
          <w:color w:val="545454"/>
          <w:shd w:val="clear" w:color="auto" w:fill="FFFFFF"/>
        </w:rPr>
        <w:t> </w:t>
      </w:r>
      <w:r w:rsidRPr="00E80EE0">
        <w:rPr>
          <w:color w:val="545454"/>
          <w:shd w:val="clear" w:color="auto" w:fill="FFFFFF"/>
        </w:rPr>
        <w:t>as a learning and teaching technique visually illustrates the relationships between concepts and ideas.</w:t>
      </w:r>
    </w:p>
    <w:p w:rsidR="00E80EE0" w:rsidRDefault="00E80EE0" w:rsidP="00E80EE0">
      <w:pPr>
        <w:ind w:left="1080"/>
      </w:pPr>
    </w:p>
    <w:p w:rsidR="00E80EE0" w:rsidRDefault="00E80EE0" w:rsidP="00E80EE0">
      <w:pPr>
        <w:ind w:left="1080"/>
      </w:pPr>
    </w:p>
    <w:p w:rsidR="00E80EE0" w:rsidRDefault="00E80EE0" w:rsidP="00E80EE0">
      <w:pPr>
        <w:ind w:left="1080"/>
      </w:pPr>
      <w:r>
        <w:t>Floor Plan</w:t>
      </w:r>
    </w:p>
    <w:p w:rsidR="00E80EE0" w:rsidRDefault="00E80EE0" w:rsidP="00E80EE0">
      <w:r>
        <w:rPr>
          <w:noProof/>
        </w:rPr>
        <w:drawing>
          <wp:inline distT="0" distB="0" distL="0" distR="0">
            <wp:extent cx="1666875" cy="1343025"/>
            <wp:effectExtent l="19050" t="0" r="9525" b="0"/>
            <wp:docPr id="10" name="Picture 10" descr="http://cdn.freshome.com/wp-content/uploads/2010/09/floor-plan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.freshome.com/wp-content/uploads/2010/09/floor-plan_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E0" w:rsidRPr="00E80EE0" w:rsidRDefault="00E80EE0" w:rsidP="00E80EE0">
      <w:proofErr w:type="gramStart"/>
      <w:r>
        <w:rPr>
          <w:rStyle w:val="Emphasis"/>
          <w:bCs/>
          <w:i w:val="0"/>
          <w:iCs w:val="0"/>
          <w:color w:val="545454"/>
          <w:shd w:val="clear" w:color="auto" w:fill="FFFFFF"/>
        </w:rPr>
        <w:t>U</w:t>
      </w:r>
      <w:r w:rsidRPr="00E80EE0">
        <w:rPr>
          <w:rStyle w:val="Emphasis"/>
          <w:bCs/>
          <w:i w:val="0"/>
          <w:iCs w:val="0"/>
          <w:color w:val="545454"/>
          <w:shd w:val="clear" w:color="auto" w:fill="FFFFFF"/>
        </w:rPr>
        <w:t>sed</w:t>
      </w:r>
      <w:r w:rsidRPr="00E80EE0">
        <w:rPr>
          <w:rStyle w:val="apple-converted-space"/>
          <w:color w:val="545454"/>
          <w:shd w:val="clear" w:color="auto" w:fill="FFFFFF"/>
        </w:rPr>
        <w:t> </w:t>
      </w:r>
      <w:r w:rsidRPr="00E80EE0">
        <w:rPr>
          <w:color w:val="545454"/>
          <w:shd w:val="clear" w:color="auto" w:fill="FFFFFF"/>
        </w:rPr>
        <w:t>in general to describe any drawing showing the physical layout of objects.</w:t>
      </w:r>
      <w:proofErr w:type="gramEnd"/>
    </w:p>
    <w:p w:rsidR="005800E3" w:rsidRDefault="005800E3" w:rsidP="005800E3"/>
    <w:sectPr w:rsidR="005800E3" w:rsidSect="00446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7408"/>
    <w:multiLevelType w:val="hybridMultilevel"/>
    <w:tmpl w:val="4574EFD2"/>
    <w:lvl w:ilvl="0" w:tplc="F274E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66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69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10E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EA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F2E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E9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C4B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222A94"/>
    <w:multiLevelType w:val="hybridMultilevel"/>
    <w:tmpl w:val="D5688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6526F6"/>
    <w:multiLevelType w:val="hybridMultilevel"/>
    <w:tmpl w:val="E420574C"/>
    <w:lvl w:ilvl="0" w:tplc="70588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EE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44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B2D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D2F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6F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E87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707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32C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8697C1F"/>
    <w:multiLevelType w:val="hybridMultilevel"/>
    <w:tmpl w:val="04768076"/>
    <w:lvl w:ilvl="0" w:tplc="D32CF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25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2B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387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45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EA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4F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65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50C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F15FB6"/>
    <w:multiLevelType w:val="hybridMultilevel"/>
    <w:tmpl w:val="D7A68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B456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5800E3"/>
    <w:rsid w:val="0016309B"/>
    <w:rsid w:val="00446486"/>
    <w:rsid w:val="00467565"/>
    <w:rsid w:val="005800E3"/>
    <w:rsid w:val="0076086B"/>
    <w:rsid w:val="00AC1E3C"/>
    <w:rsid w:val="00BB5928"/>
    <w:rsid w:val="00E80EE0"/>
    <w:rsid w:val="00F8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92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80EE0"/>
  </w:style>
  <w:style w:type="character" w:styleId="Emphasis">
    <w:name w:val="Emphasis"/>
    <w:basedOn w:val="DefaultParagraphFont"/>
    <w:uiPriority w:val="20"/>
    <w:qFormat/>
    <w:rsid w:val="00E80E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0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618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127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346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of Sci</vt:lpstr>
    </vt:vector>
  </TitlesOfParts>
  <Company>GCS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of Sci</dc:title>
  <dc:subject/>
  <dc:creator>brookst</dc:creator>
  <cp:keywords/>
  <dc:description/>
  <cp:lastModifiedBy>9200640</cp:lastModifiedBy>
  <cp:revision>2</cp:revision>
  <cp:lastPrinted>2005-09-19T14:15:00Z</cp:lastPrinted>
  <dcterms:created xsi:type="dcterms:W3CDTF">2014-10-01T17:13:00Z</dcterms:created>
  <dcterms:modified xsi:type="dcterms:W3CDTF">2014-10-01T17:13:00Z</dcterms:modified>
</cp:coreProperties>
</file>